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17" w:rsidRPr="00E43864" w:rsidRDefault="00E74B17" w:rsidP="00674666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3 de noviembre de 2014</w:t>
      </w:r>
      <w:r w:rsidRPr="00E43864">
        <w:rPr>
          <w:sz w:val="22"/>
          <w:szCs w:val="22"/>
        </w:rPr>
        <w:t>.-</w:t>
      </w:r>
    </w:p>
    <w:p w:rsidR="00E74B17" w:rsidRPr="00C12D78" w:rsidRDefault="00E74B17" w:rsidP="006F0FD0">
      <w:pPr>
        <w:spacing w:line="360" w:lineRule="auto"/>
        <w:jc w:val="both"/>
        <w:rPr>
          <w:b/>
          <w:bCs/>
          <w:sz w:val="22"/>
          <w:szCs w:val="22"/>
        </w:rPr>
      </w:pPr>
      <w:r w:rsidRPr="00E43864">
        <w:rPr>
          <w:sz w:val="22"/>
          <w:szCs w:val="22"/>
        </w:rPr>
        <w:t>VISTO: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  <w:t xml:space="preserve">La solicitud presentada por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de Lobos</w:t>
      </w:r>
      <w:r>
        <w:rPr>
          <w:sz w:val="22"/>
          <w:szCs w:val="22"/>
        </w:rPr>
        <w:t xml:space="preserve">, </w:t>
      </w:r>
      <w:r w:rsidRPr="00E43864">
        <w:rPr>
          <w:sz w:val="22"/>
          <w:szCs w:val="22"/>
        </w:rPr>
        <w:t xml:space="preserve">por la cual solicita un apoyo para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</w:rPr>
          <w:t>la Cena Anual</w:t>
        </w:r>
      </w:smartTag>
      <w:r w:rsidRPr="00E43864">
        <w:rPr>
          <w:sz w:val="22"/>
          <w:szCs w:val="22"/>
        </w:rPr>
        <w:t>; y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>CONSIDERANDO: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 xml:space="preserve">Que </w:t>
      </w:r>
      <w:smartTag w:uri="urn:schemas-microsoft-com:office:smarttags" w:element="PersonName">
        <w:smartTagPr>
          <w:attr w:name="ProductID" w:val="la Sociedad"/>
        </w:smartTagPr>
        <w:r w:rsidRPr="00E43864">
          <w:rPr>
            <w:sz w:val="22"/>
            <w:szCs w:val="22"/>
          </w:rPr>
          <w:t>la Sociedad</w:t>
        </w:r>
      </w:smartTag>
      <w:r w:rsidRPr="00E43864">
        <w:rPr>
          <w:sz w:val="22"/>
          <w:szCs w:val="22"/>
        </w:rPr>
        <w:t xml:space="preserve"> de Bomberos Voluntarios realiza todos los años una Cena Anual cuya finalidad es la recaudación de fondos para la institución;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los organizadores solicitan una colaboración para el gasto de sonido e iluminación necesario para el desarrollo de los mencionados espectáculos.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</w:r>
      <w:r w:rsidRPr="00E43864">
        <w:rPr>
          <w:sz w:val="22"/>
          <w:szCs w:val="22"/>
        </w:rPr>
        <w:tab/>
        <w:t>Que este Departamento Ejecutivo apoya permanentemente a los Bomberos Voluntarios de Lobos y considera oportuno realizarlo una vez más, tratándose también de un momento cultural organizado por la mencionada entidad.-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</w:p>
    <w:p w:rsidR="00E74B17" w:rsidRPr="00E43864" w:rsidRDefault="00E74B17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>Por ello,</w:t>
      </w:r>
    </w:p>
    <w:p w:rsidR="00E74B17" w:rsidRPr="00E43864" w:rsidRDefault="00E74B17" w:rsidP="006F0FD0">
      <w:pPr>
        <w:jc w:val="both"/>
        <w:rPr>
          <w:sz w:val="22"/>
          <w:szCs w:val="22"/>
          <w:lang w:val="es-ES_tradnl"/>
        </w:rPr>
      </w:pPr>
    </w:p>
    <w:p w:rsidR="00E74B17" w:rsidRPr="00E43864" w:rsidRDefault="00E74B17" w:rsidP="006F0FD0">
      <w:pPr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lang w:val="es-ES_tradnl"/>
        </w:rPr>
        <w:tab/>
      </w:r>
      <w:r w:rsidRPr="00E43864">
        <w:rPr>
          <w:sz w:val="22"/>
          <w:szCs w:val="22"/>
          <w:lang w:val="es-ES_tradnl"/>
        </w:rPr>
        <w:tab/>
        <w:t>EL INTENDENTE MUNICIPAL, en uso de sus atribuciones</w:t>
      </w:r>
    </w:p>
    <w:p w:rsidR="00E74B17" w:rsidRPr="00E43864" w:rsidRDefault="00E74B17" w:rsidP="006F0FD0">
      <w:pPr>
        <w:jc w:val="both"/>
        <w:rPr>
          <w:sz w:val="22"/>
          <w:szCs w:val="22"/>
          <w:lang w:val="es-ES_tradnl"/>
        </w:rPr>
      </w:pPr>
    </w:p>
    <w:p w:rsidR="00E74B17" w:rsidRPr="00E43864" w:rsidRDefault="00E74B17" w:rsidP="006F0FD0">
      <w:pPr>
        <w:pStyle w:val="Heading1"/>
        <w:rPr>
          <w:sz w:val="22"/>
          <w:szCs w:val="22"/>
        </w:rPr>
      </w:pPr>
      <w:r w:rsidRPr="00E43864">
        <w:rPr>
          <w:sz w:val="22"/>
          <w:szCs w:val="22"/>
        </w:rPr>
        <w:t>D E C R E T A</w:t>
      </w:r>
    </w:p>
    <w:p w:rsidR="00E74B17" w:rsidRPr="00E43864" w:rsidRDefault="00E74B17" w:rsidP="006F0FD0">
      <w:pPr>
        <w:jc w:val="both"/>
        <w:rPr>
          <w:sz w:val="22"/>
          <w:szCs w:val="22"/>
          <w:lang w:val="es-ES_tradnl"/>
        </w:rPr>
      </w:pPr>
    </w:p>
    <w:p w:rsidR="00E74B17" w:rsidRPr="00E43864" w:rsidRDefault="00E74B17" w:rsidP="00674666">
      <w:pPr>
        <w:spacing w:line="360" w:lineRule="auto"/>
        <w:jc w:val="both"/>
        <w:rPr>
          <w:sz w:val="22"/>
          <w:szCs w:val="22"/>
          <w:lang w:val="es-ES_tradnl"/>
        </w:rPr>
      </w:pPr>
      <w:r w:rsidRPr="00E43864">
        <w:rPr>
          <w:sz w:val="22"/>
          <w:szCs w:val="22"/>
          <w:u w:val="single"/>
          <w:lang w:val="es-ES_tradnl"/>
        </w:rPr>
        <w:t>ARTÍCULO 1º:</w:t>
      </w:r>
      <w:r w:rsidRPr="00E43864">
        <w:rPr>
          <w:sz w:val="22"/>
          <w:szCs w:val="22"/>
          <w:lang w:val="es-ES_tradnl"/>
        </w:rPr>
        <w:t xml:space="preserve"> Páguese</w:t>
      </w:r>
      <w:r>
        <w:rPr>
          <w:sz w:val="22"/>
          <w:szCs w:val="22"/>
          <w:lang w:val="es-ES_tradnl"/>
        </w:rPr>
        <w:t xml:space="preserve"> hasta la suma </w:t>
      </w:r>
      <w:r>
        <w:rPr>
          <w:b/>
          <w:bCs/>
          <w:sz w:val="22"/>
          <w:szCs w:val="22"/>
          <w:lang w:val="es-ES_tradnl"/>
        </w:rPr>
        <w:t>dos mil doscientos cincuenta ( $2.250-)</w:t>
      </w:r>
      <w:r w:rsidRPr="00E43864">
        <w:rPr>
          <w:sz w:val="22"/>
          <w:szCs w:val="22"/>
          <w:lang w:val="es-ES_tradnl"/>
        </w:rPr>
        <w:t xml:space="preserve"> el gasto de sonido e iluminación que conlleve la realización de </w:t>
      </w:r>
      <w:smartTag w:uri="urn:schemas-microsoft-com:office:smarttags" w:element="PersonName">
        <w:smartTagPr>
          <w:attr w:name="ProductID" w:val="la Cena Anual"/>
        </w:smartTagPr>
        <w:r w:rsidRPr="00E43864">
          <w:rPr>
            <w:sz w:val="22"/>
            <w:szCs w:val="22"/>
            <w:lang w:val="es-ES_tradnl"/>
          </w:rPr>
          <w:t>la Cena Anual</w:t>
        </w:r>
      </w:smartTag>
      <w:r w:rsidRPr="00E43864">
        <w:rPr>
          <w:sz w:val="22"/>
          <w:szCs w:val="22"/>
          <w:lang w:val="es-ES_tradnl"/>
        </w:rPr>
        <w:t xml:space="preserve"> de Bomberos Voluntarios de Lobos, a realizarse durante el mes de Noviembre en el Polideportivo de </w:t>
      </w:r>
      <w:smartTag w:uri="urn:schemas-microsoft-com:office:smarttags" w:element="PersonName">
        <w:smartTagPr>
          <w:attr w:name="ProductID" w:val="la Escuela Secundaria"/>
        </w:smartTagPr>
        <w:r w:rsidRPr="00E43864">
          <w:rPr>
            <w:sz w:val="22"/>
            <w:szCs w:val="22"/>
            <w:lang w:val="es-ES_tradnl"/>
          </w:rPr>
          <w:t>la Escuela Secundaria</w:t>
        </w:r>
      </w:smartTag>
      <w:r w:rsidRPr="00E43864">
        <w:rPr>
          <w:sz w:val="22"/>
          <w:szCs w:val="22"/>
          <w:lang w:val="es-ES_tradnl"/>
        </w:rPr>
        <w:t xml:space="preserve"> Nº 1 (ex Colegio Nacional).-</w:t>
      </w:r>
    </w:p>
    <w:p w:rsidR="00E74B17" w:rsidRPr="00E43864" w:rsidRDefault="00E74B17" w:rsidP="00674666">
      <w:pPr>
        <w:spacing w:line="360" w:lineRule="auto"/>
        <w:jc w:val="both"/>
        <w:rPr>
          <w:sz w:val="22"/>
          <w:szCs w:val="22"/>
          <w:lang w:val="es-ES_tradnl"/>
        </w:rPr>
      </w:pPr>
    </w:p>
    <w:p w:rsidR="00E74B17" w:rsidRDefault="00E74B17" w:rsidP="009E460B">
      <w:pPr>
        <w:pStyle w:val="BodyTextIndent"/>
        <w:ind w:firstLine="0"/>
      </w:pPr>
      <w:r w:rsidRPr="00E43864">
        <w:rPr>
          <w:szCs w:val="22"/>
          <w:u w:val="single"/>
          <w:lang w:val="es-MX"/>
        </w:rPr>
        <w:t>ARTÍCULO 2°:</w:t>
      </w:r>
      <w:r w:rsidRPr="00E43864">
        <w:rPr>
          <w:szCs w:val="22"/>
          <w:lang w:val="es-MX"/>
        </w:rPr>
        <w:t xml:space="preserve"> El gasto que demande el cumplimento de lo dispuesto en el presente Decreto deberá imputarse a </w:t>
      </w:r>
      <w:smartTag w:uri="urn:schemas-microsoft-com:office:smarttags" w:element="PersonName">
        <w:smartTagPr>
          <w:attr w:name="ProductID" w:val="la Cuenta"/>
        </w:smartTagPr>
        <w:r w:rsidRPr="00E43864">
          <w:rPr>
            <w:szCs w:val="22"/>
            <w:lang w:val="es-MX"/>
          </w:rPr>
          <w:t xml:space="preserve">la </w:t>
        </w:r>
        <w:r>
          <w:rPr>
            <w:szCs w:val="22"/>
            <w:lang w:val="es-MX"/>
          </w:rPr>
          <w:t xml:space="preserve"> Jurisdicción</w:t>
        </w:r>
      </w:smartTag>
      <w:r>
        <w:rPr>
          <w:szCs w:val="22"/>
          <w:lang w:val="es-MX"/>
        </w:rPr>
        <w:t xml:space="preserve"> 1110102000- Categoría Programática </w:t>
      </w:r>
      <w:r>
        <w:t xml:space="preserve">Categoría Programática 01 “Conducción y Administración”, a </w:t>
      </w:r>
      <w:smartTag w:uri="urn:schemas-microsoft-com:office:smarttags" w:element="PersonName">
        <w:smartTagPr>
          <w:attr w:name="ProductID" w:val="la Cuenta"/>
        </w:smartTagPr>
        <w:r>
          <w:t>la Cuenta</w:t>
        </w:r>
      </w:smartTag>
      <w:r>
        <w:t xml:space="preserve"> 5.1.7.0- Transferencia a Instituciones culturales y sociales S/Fines de Lucro del Presupuesto de Gastos en vigencia.-</w:t>
      </w:r>
    </w:p>
    <w:p w:rsidR="00E74B17" w:rsidRPr="00E43864" w:rsidRDefault="00E74B17" w:rsidP="00674666">
      <w:pPr>
        <w:spacing w:line="360" w:lineRule="auto"/>
        <w:jc w:val="both"/>
        <w:rPr>
          <w:sz w:val="22"/>
          <w:szCs w:val="22"/>
          <w:lang w:val="es-MX"/>
        </w:rPr>
      </w:pPr>
      <w:r w:rsidRPr="00E43864">
        <w:rPr>
          <w:sz w:val="22"/>
          <w:szCs w:val="22"/>
          <w:lang w:val="es-MX"/>
        </w:rPr>
        <w:t xml:space="preserve"> </w:t>
      </w:r>
    </w:p>
    <w:p w:rsidR="00E74B17" w:rsidRPr="00E43864" w:rsidRDefault="00E74B17" w:rsidP="00674666">
      <w:pPr>
        <w:spacing w:line="360" w:lineRule="auto"/>
        <w:jc w:val="both"/>
        <w:rPr>
          <w:sz w:val="22"/>
          <w:szCs w:val="22"/>
        </w:rPr>
      </w:pPr>
      <w:r w:rsidRPr="00E43864">
        <w:rPr>
          <w:sz w:val="22"/>
          <w:szCs w:val="22"/>
          <w:u w:val="single"/>
          <w:lang w:val="es-MX"/>
        </w:rPr>
        <w:t>ARTÍCULO 3°:</w:t>
      </w:r>
      <w:r w:rsidRPr="00E43864">
        <w:rPr>
          <w:sz w:val="22"/>
          <w:szCs w:val="22"/>
          <w:lang w:val="es-MX"/>
        </w:rPr>
        <w:t xml:space="preserve"> Comuníquese, publíquese, dése al Registro Municipal y archívese.-</w:t>
      </w:r>
    </w:p>
    <w:p w:rsidR="00E74B17" w:rsidRPr="00E43864" w:rsidRDefault="00E74B17" w:rsidP="006F0FD0">
      <w:pPr>
        <w:spacing w:line="360" w:lineRule="auto"/>
        <w:jc w:val="both"/>
        <w:rPr>
          <w:sz w:val="22"/>
          <w:szCs w:val="22"/>
        </w:rPr>
      </w:pPr>
    </w:p>
    <w:p w:rsidR="00E74B17" w:rsidRPr="00E43864" w:rsidRDefault="00E74B1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DECRETO Nº:            798</w:t>
      </w:r>
      <w:r w:rsidRPr="00E43864">
        <w:rPr>
          <w:sz w:val="22"/>
          <w:szCs w:val="22"/>
          <w:u w:val="single"/>
        </w:rPr>
        <w:t xml:space="preserve"> /</w:t>
      </w:r>
    </w:p>
    <w:sectPr w:rsidR="00E74B17" w:rsidRPr="00E43864" w:rsidSect="00E43864">
      <w:pgSz w:w="12242" w:h="20163" w:code="5"/>
      <w:pgMar w:top="2495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FD0"/>
    <w:rsid w:val="00014190"/>
    <w:rsid w:val="000C052D"/>
    <w:rsid w:val="000C75A1"/>
    <w:rsid w:val="000F48C9"/>
    <w:rsid w:val="00162723"/>
    <w:rsid w:val="002E7FA2"/>
    <w:rsid w:val="00396FED"/>
    <w:rsid w:val="00416F4D"/>
    <w:rsid w:val="004566DC"/>
    <w:rsid w:val="00577121"/>
    <w:rsid w:val="006027F0"/>
    <w:rsid w:val="00674666"/>
    <w:rsid w:val="006C4825"/>
    <w:rsid w:val="006F0FD0"/>
    <w:rsid w:val="009A7D61"/>
    <w:rsid w:val="009E460B"/>
    <w:rsid w:val="00B64861"/>
    <w:rsid w:val="00B9357C"/>
    <w:rsid w:val="00C12D78"/>
    <w:rsid w:val="00CF48C3"/>
    <w:rsid w:val="00E43864"/>
    <w:rsid w:val="00E74B17"/>
    <w:rsid w:val="00E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D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0FD0"/>
    <w:pPr>
      <w:keepNext/>
      <w:jc w:val="center"/>
      <w:outlineLvl w:val="0"/>
    </w:pPr>
    <w:rPr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FD0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BodyTextIndent">
    <w:name w:val="Body Text Indent"/>
    <w:basedOn w:val="Normal"/>
    <w:link w:val="BodyTextIndentChar"/>
    <w:uiPriority w:val="99"/>
    <w:rsid w:val="009E460B"/>
    <w:pPr>
      <w:spacing w:line="360" w:lineRule="auto"/>
      <w:ind w:firstLine="1843"/>
      <w:jc w:val="both"/>
    </w:pPr>
    <w:rPr>
      <w:rFonts w:eastAsia="Calibri"/>
      <w:sz w:val="22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239</Words>
  <Characters>1318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Lobos, 23 de octubre de 2013</dc:title>
  <dc:subject/>
  <dc:creator>Usuario1</dc:creator>
  <cp:keywords/>
  <dc:description/>
  <cp:lastModifiedBy>Legales09</cp:lastModifiedBy>
  <cp:revision>2</cp:revision>
  <dcterms:created xsi:type="dcterms:W3CDTF">2015-07-13T16:31:00Z</dcterms:created>
  <dcterms:modified xsi:type="dcterms:W3CDTF">2015-07-13T16:31:00Z</dcterms:modified>
</cp:coreProperties>
</file>